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80" w:rsidRDefault="00023B99">
      <w:r>
        <w:rPr>
          <w:noProof/>
          <w:lang w:eastAsia="es-ES"/>
        </w:rPr>
        <w:drawing>
          <wp:inline distT="0" distB="0" distL="0" distR="0">
            <wp:extent cx="618598" cy="838200"/>
            <wp:effectExtent l="19050" t="0" r="0" b="0"/>
            <wp:docPr id="1" name="0 Imagen" descr="logo bl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u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9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99" w:rsidRDefault="00023B99"/>
    <w:p w:rsidR="00023B99" w:rsidRPr="00241E51" w:rsidRDefault="00023B99" w:rsidP="00241E51">
      <w:pPr>
        <w:spacing w:after="0"/>
        <w:rPr>
          <w:sz w:val="32"/>
          <w:szCs w:val="32"/>
        </w:rPr>
      </w:pPr>
      <w:r>
        <w:t xml:space="preserve">   </w:t>
      </w:r>
      <w:r>
        <w:tab/>
      </w:r>
      <w:r>
        <w:tab/>
      </w:r>
      <w:r w:rsidRPr="00241E51">
        <w:rPr>
          <w:sz w:val="32"/>
          <w:szCs w:val="32"/>
        </w:rPr>
        <w:t xml:space="preserve">     HOTEL RECOMENDADO</w:t>
      </w:r>
    </w:p>
    <w:p w:rsidR="00241E51" w:rsidRDefault="00241E51" w:rsidP="00241E51">
      <w:pPr>
        <w:spacing w:after="0"/>
      </w:pPr>
    </w:p>
    <w:p w:rsidR="00241E51" w:rsidRDefault="00023B99" w:rsidP="00241E51">
      <w:pPr>
        <w:spacing w:after="0"/>
        <w:rPr>
          <w:color w:val="383838"/>
          <w:sz w:val="24"/>
          <w:szCs w:val="24"/>
          <w:shd w:val="clear" w:color="auto" w:fill="FFFFFF"/>
        </w:rPr>
      </w:pPr>
      <w:r>
        <w:t xml:space="preserve"> </w:t>
      </w:r>
      <w:r>
        <w:tab/>
      </w:r>
      <w:r w:rsidRPr="00241E51">
        <w:rPr>
          <w:sz w:val="24"/>
          <w:szCs w:val="24"/>
        </w:rPr>
        <w:t>El hotel que hemos conseguido un buen precio es</w:t>
      </w:r>
      <w:r w:rsidR="00241E51">
        <w:rPr>
          <w:sz w:val="24"/>
          <w:szCs w:val="24"/>
        </w:rPr>
        <w:t xml:space="preserve"> “</w:t>
      </w:r>
      <w:r w:rsidRPr="00241E51">
        <w:rPr>
          <w:sz w:val="24"/>
          <w:szCs w:val="24"/>
        </w:rPr>
        <w:t>Alda Centro Ponferrada</w:t>
      </w:r>
      <w:r w:rsidR="00241E51">
        <w:rPr>
          <w:sz w:val="24"/>
          <w:szCs w:val="24"/>
        </w:rPr>
        <w:t xml:space="preserve">” </w:t>
      </w:r>
      <w:r w:rsidRPr="00241E51">
        <w:rPr>
          <w:color w:val="383838"/>
          <w:sz w:val="24"/>
          <w:szCs w:val="24"/>
          <w:shd w:val="clear" w:color="auto" w:fill="FFFFFF"/>
        </w:rPr>
        <w:t xml:space="preserve">Av. Puebla 44, 24002 Ponferrada  </w:t>
      </w:r>
      <w:r w:rsidR="00241E51" w:rsidRPr="00241E51">
        <w:rPr>
          <w:color w:val="383838"/>
          <w:sz w:val="24"/>
          <w:szCs w:val="24"/>
          <w:shd w:val="clear" w:color="auto" w:fill="FFFFFF"/>
        </w:rPr>
        <w:t>Telf.  987 41 15 50</w:t>
      </w:r>
    </w:p>
    <w:p w:rsidR="00023B99" w:rsidRDefault="00241E51" w:rsidP="00241E51">
      <w:pPr>
        <w:spacing w:after="0"/>
        <w:rPr>
          <w:color w:val="383838"/>
          <w:sz w:val="24"/>
          <w:szCs w:val="24"/>
          <w:shd w:val="clear" w:color="auto" w:fill="FFFFFF"/>
        </w:rPr>
      </w:pPr>
      <w:r>
        <w:rPr>
          <w:color w:val="383838"/>
          <w:sz w:val="24"/>
          <w:szCs w:val="24"/>
          <w:shd w:val="clear" w:color="auto" w:fill="FFFFFF"/>
        </w:rPr>
        <w:t xml:space="preserve">e-mail: </w:t>
      </w:r>
      <w:r w:rsidRPr="00241E51">
        <w:rPr>
          <w:color w:val="383838"/>
          <w:sz w:val="24"/>
          <w:szCs w:val="24"/>
          <w:shd w:val="clear" w:color="auto" w:fill="FFFFFF"/>
        </w:rPr>
        <w:t xml:space="preserve"> </w:t>
      </w:r>
      <w:hyperlink r:id="rId5" w:history="1">
        <w:r w:rsidRPr="00AF0F78">
          <w:rPr>
            <w:rStyle w:val="Hipervnculo"/>
            <w:sz w:val="24"/>
            <w:szCs w:val="24"/>
            <w:shd w:val="clear" w:color="auto" w:fill="FFFFFF"/>
          </w:rPr>
          <w:t>centroponferrada@aldahotels.com</w:t>
        </w:r>
      </w:hyperlink>
      <w:r>
        <w:rPr>
          <w:color w:val="383838"/>
          <w:sz w:val="24"/>
          <w:szCs w:val="24"/>
          <w:shd w:val="clear" w:color="auto" w:fill="FFFFFF"/>
        </w:rPr>
        <w:t xml:space="preserve">. </w:t>
      </w:r>
    </w:p>
    <w:p w:rsidR="00241E51" w:rsidRDefault="00241E51" w:rsidP="00241E51">
      <w:pPr>
        <w:spacing w:after="0"/>
        <w:rPr>
          <w:color w:val="383838"/>
          <w:sz w:val="24"/>
          <w:szCs w:val="24"/>
          <w:shd w:val="clear" w:color="auto" w:fill="FFFFFF"/>
        </w:rPr>
      </w:pPr>
      <w:r>
        <w:rPr>
          <w:color w:val="383838"/>
          <w:sz w:val="24"/>
          <w:szCs w:val="24"/>
          <w:shd w:val="clear" w:color="auto" w:fill="FFFFFF"/>
        </w:rPr>
        <w:t>Con los siguientes precios:</w:t>
      </w:r>
    </w:p>
    <w:p w:rsidR="00241E51" w:rsidRDefault="00241E51" w:rsidP="00241E51">
      <w:pPr>
        <w:spacing w:after="0"/>
        <w:rPr>
          <w:color w:val="383838"/>
          <w:sz w:val="24"/>
          <w:szCs w:val="24"/>
          <w:shd w:val="clear" w:color="auto" w:fill="FFFFFF"/>
        </w:rPr>
      </w:pPr>
    </w:p>
    <w:p w:rsidR="00241E51" w:rsidRDefault="00241E51" w:rsidP="00241E51">
      <w:pPr>
        <w:spacing w:after="0"/>
        <w:rPr>
          <w:color w:val="383838"/>
          <w:sz w:val="24"/>
          <w:szCs w:val="24"/>
          <w:shd w:val="clear" w:color="auto" w:fill="FFFFFF"/>
        </w:rPr>
      </w:pPr>
    </w:p>
    <w:p w:rsidR="00241E51" w:rsidRPr="00241E51" w:rsidRDefault="00241E51" w:rsidP="00241E51">
      <w:pPr>
        <w:spacing w:after="0"/>
        <w:rPr>
          <w:color w:val="383838"/>
          <w:sz w:val="24"/>
          <w:szCs w:val="24"/>
          <w:shd w:val="clear" w:color="auto" w:fill="FFFFFF"/>
        </w:rPr>
      </w:pPr>
      <w:r w:rsidRPr="00241E51">
        <w:rPr>
          <w:rFonts w:cs="Arial"/>
          <w:color w:val="222222"/>
          <w:sz w:val="24"/>
          <w:szCs w:val="24"/>
          <w:shd w:val="clear" w:color="auto" w:fill="FFFFFF"/>
        </w:rPr>
        <w:t>Habitación Individual Solo Alojamiento 45€</w:t>
      </w:r>
      <w:r w:rsidRPr="00241E51">
        <w:rPr>
          <w:rFonts w:cs="Arial"/>
          <w:color w:val="222222"/>
          <w:sz w:val="24"/>
          <w:szCs w:val="24"/>
        </w:rPr>
        <w:br/>
      </w:r>
      <w:r w:rsidRPr="00241E51">
        <w:rPr>
          <w:rFonts w:cs="Arial"/>
          <w:color w:val="222222"/>
          <w:sz w:val="24"/>
          <w:szCs w:val="24"/>
          <w:shd w:val="clear" w:color="auto" w:fill="FFFFFF"/>
        </w:rPr>
        <w:t>Habitación Individual Alojamiento y Desayuno 48€</w:t>
      </w:r>
      <w:r w:rsidRPr="00241E51">
        <w:rPr>
          <w:rFonts w:cs="Arial"/>
          <w:color w:val="222222"/>
          <w:sz w:val="24"/>
          <w:szCs w:val="24"/>
        </w:rPr>
        <w:br/>
      </w:r>
      <w:r w:rsidRPr="00241E51">
        <w:rPr>
          <w:rFonts w:cs="Arial"/>
          <w:color w:val="222222"/>
          <w:sz w:val="24"/>
          <w:szCs w:val="24"/>
        </w:rPr>
        <w:br/>
      </w:r>
      <w:r w:rsidRPr="00241E51">
        <w:rPr>
          <w:rFonts w:cs="Arial"/>
          <w:color w:val="222222"/>
          <w:sz w:val="24"/>
          <w:szCs w:val="24"/>
        </w:rPr>
        <w:br/>
      </w:r>
      <w:r w:rsidRPr="00241E51">
        <w:rPr>
          <w:rFonts w:cs="Arial"/>
          <w:color w:val="222222"/>
          <w:sz w:val="24"/>
          <w:szCs w:val="24"/>
          <w:shd w:val="clear" w:color="auto" w:fill="FFFFFF"/>
        </w:rPr>
        <w:t>Habitación Doble S/A 50€</w:t>
      </w:r>
      <w:r w:rsidRPr="00241E51">
        <w:rPr>
          <w:rFonts w:cs="Arial"/>
          <w:color w:val="222222"/>
          <w:sz w:val="24"/>
          <w:szCs w:val="24"/>
        </w:rPr>
        <w:br/>
      </w:r>
      <w:r w:rsidRPr="00241E51">
        <w:rPr>
          <w:rFonts w:cs="Arial"/>
          <w:color w:val="222222"/>
          <w:sz w:val="24"/>
          <w:szCs w:val="24"/>
          <w:shd w:val="clear" w:color="auto" w:fill="FFFFFF"/>
        </w:rPr>
        <w:t>Habitación Doble A/D 56€</w:t>
      </w:r>
    </w:p>
    <w:p w:rsidR="00241E51" w:rsidRDefault="00241E51" w:rsidP="00241E51">
      <w:pPr>
        <w:spacing w:after="0"/>
        <w:rPr>
          <w:color w:val="383838"/>
          <w:sz w:val="24"/>
          <w:szCs w:val="24"/>
          <w:shd w:val="clear" w:color="auto" w:fill="FFFFFF"/>
        </w:rPr>
      </w:pPr>
    </w:p>
    <w:p w:rsidR="00241E51" w:rsidRPr="00241E51" w:rsidRDefault="00241E51" w:rsidP="00241E51">
      <w:pPr>
        <w:spacing w:after="0"/>
        <w:rPr>
          <w:sz w:val="24"/>
          <w:szCs w:val="24"/>
        </w:rPr>
      </w:pPr>
      <w:r>
        <w:rPr>
          <w:color w:val="383838"/>
          <w:sz w:val="24"/>
          <w:szCs w:val="24"/>
          <w:shd w:val="clear" w:color="auto" w:fill="FFFFFF"/>
        </w:rPr>
        <w:t xml:space="preserve">       </w:t>
      </w:r>
    </w:p>
    <w:p w:rsidR="00241E51" w:rsidRPr="00241E51" w:rsidRDefault="00241E51" w:rsidP="00241E51">
      <w:pPr>
        <w:jc w:val="both"/>
        <w:rPr>
          <w:sz w:val="24"/>
          <w:szCs w:val="24"/>
        </w:rPr>
      </w:pPr>
      <w:r w:rsidRPr="00241E51">
        <w:rPr>
          <w:sz w:val="24"/>
          <w:szCs w:val="24"/>
        </w:rPr>
        <w:t>Estos precios son validos siempre que se reserven la</w:t>
      </w:r>
      <w:r>
        <w:rPr>
          <w:sz w:val="24"/>
          <w:szCs w:val="24"/>
        </w:rPr>
        <w:t>s</w:t>
      </w:r>
      <w:r w:rsidRPr="00241E51">
        <w:rPr>
          <w:sz w:val="24"/>
          <w:szCs w:val="24"/>
        </w:rPr>
        <w:t xml:space="preserve"> dos noches.  Para que apliquen estos precios debéis indicar al realizar la reserva que es para asistir al Congreso Nacional de Defensa Personal.</w:t>
      </w:r>
    </w:p>
    <w:p w:rsidR="00241E51" w:rsidRDefault="00241E51"/>
    <w:p w:rsidR="00241E51" w:rsidRDefault="00241E51"/>
    <w:p w:rsidR="00241E51" w:rsidRDefault="00241E51"/>
    <w:p w:rsidR="00241E51" w:rsidRDefault="00241E51"/>
    <w:p w:rsidR="00023B99" w:rsidRDefault="00023B99">
      <w:r>
        <w:t xml:space="preserve"> </w:t>
      </w:r>
    </w:p>
    <w:sectPr w:rsidR="00023B99" w:rsidSect="00313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3B99"/>
    <w:rsid w:val="00023B99"/>
    <w:rsid w:val="00241E51"/>
    <w:rsid w:val="00313180"/>
    <w:rsid w:val="00D7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B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1E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oponferrada@aldahotel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2018-04-16T08:26:00Z</dcterms:created>
  <dcterms:modified xsi:type="dcterms:W3CDTF">2018-04-16T08:44:00Z</dcterms:modified>
</cp:coreProperties>
</file>